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3C8006E6" w:rsidR="009A6A76" w:rsidRDefault="00657B7A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80256" behindDoc="0" locked="0" layoutInCell="1" allowOverlap="1" wp14:anchorId="11F24ED7" wp14:editId="01552172">
            <wp:simplePos x="0" y="0"/>
            <wp:positionH relativeFrom="margin">
              <wp:posOffset>3566795</wp:posOffset>
            </wp:positionH>
            <wp:positionV relativeFrom="page">
              <wp:posOffset>9017000</wp:posOffset>
            </wp:positionV>
            <wp:extent cx="2112010" cy="1408430"/>
            <wp:effectExtent l="0" t="0" r="2540" b="1270"/>
            <wp:wrapSquare wrapText="bothSides"/>
            <wp:docPr id="184490844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908449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010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51FC">
        <w:rPr>
          <w:noProof/>
        </w:rPr>
        <w:drawing>
          <wp:anchor distT="0" distB="0" distL="114300" distR="114300" simplePos="0" relativeHeight="251678208" behindDoc="0" locked="0" layoutInCell="1" allowOverlap="1" wp14:anchorId="4CE79D96" wp14:editId="223FD600">
            <wp:simplePos x="0" y="0"/>
            <wp:positionH relativeFrom="margin">
              <wp:posOffset>271145</wp:posOffset>
            </wp:positionH>
            <wp:positionV relativeFrom="page">
              <wp:posOffset>9084945</wp:posOffset>
            </wp:positionV>
            <wp:extent cx="2113280" cy="1272540"/>
            <wp:effectExtent l="0" t="0" r="1270" b="3810"/>
            <wp:wrapSquare wrapText="bothSides"/>
            <wp:docPr id="154329462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294626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127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51F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800" behindDoc="0" locked="0" layoutInCell="1" allowOverlap="1" wp14:anchorId="529D608D" wp14:editId="513E257A">
                <wp:simplePos x="0" y="0"/>
                <wp:positionH relativeFrom="margin">
                  <wp:posOffset>-470535</wp:posOffset>
                </wp:positionH>
                <wp:positionV relativeFrom="paragraph">
                  <wp:posOffset>2518247</wp:posOffset>
                </wp:positionV>
                <wp:extent cx="6700520" cy="5404919"/>
                <wp:effectExtent l="0" t="0" r="24130" b="2476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540491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7EE2AF17" w14:textId="77777777" w:rsidR="000F51FC" w:rsidRPr="000F51FC" w:rsidRDefault="000F51FC" w:rsidP="000F51FC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Different amounts of layers in the music affect the texture of the music.</w:t>
                            </w:r>
                          </w:p>
                          <w:p w14:paraId="59640AA7" w14:textId="77777777" w:rsidR="000F51FC" w:rsidRPr="000F51FC" w:rsidRDefault="000F51FC" w:rsidP="000F51F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A Buzz or a drag is a technique used to create a different sound on a drum.</w:t>
                            </w:r>
                          </w:p>
                          <w:p w14:paraId="6DF987E6" w14:textId="77777777" w:rsidR="000F51FC" w:rsidRPr="000F51FC" w:rsidRDefault="000F51FC" w:rsidP="000F51FC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Breaks in the music are directed by the leader on the </w:t>
                            </w:r>
                            <w:proofErr w:type="spellStart"/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repinique</w:t>
                            </w:r>
                            <w:proofErr w:type="spellEnd"/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</w:p>
                          <w:p w14:paraId="18DF7D97" w14:textId="77777777" w:rsidR="000F51FC" w:rsidRPr="000F51FC" w:rsidRDefault="000F51FC" w:rsidP="000F51FC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Samba originates from Rio de Janeiro in Brazil.</w:t>
                            </w:r>
                          </w:p>
                          <w:p w14:paraId="50E1C739" w14:textId="77777777" w:rsidR="000F51FC" w:rsidRPr="000F51FC" w:rsidRDefault="000F51FC" w:rsidP="000F51FC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The </w:t>
                            </w:r>
                            <w:proofErr w:type="spellStart"/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repinique</w:t>
                            </w:r>
                            <w:proofErr w:type="spellEnd"/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surdo</w:t>
                            </w:r>
                            <w:proofErr w:type="spellEnd"/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, Caixa, </w:t>
                            </w:r>
                            <w:proofErr w:type="spellStart"/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tamborim</w:t>
                            </w:r>
                            <w:proofErr w:type="spellEnd"/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, agogo bells and </w:t>
                            </w:r>
                            <w:proofErr w:type="spellStart"/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ganza</w:t>
                            </w:r>
                            <w:proofErr w:type="spellEnd"/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 make up the samba band.</w:t>
                            </w:r>
                          </w:p>
                          <w:p w14:paraId="00A4A67C" w14:textId="77777777" w:rsidR="000F51FC" w:rsidRPr="000F51FC" w:rsidRDefault="000F51FC" w:rsidP="000F51FC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Samba Batucada is the rhythm played at Rio de Janeiro Mardi Gras, the world's largest street parade.</w:t>
                            </w:r>
                          </w:p>
                          <w:p w14:paraId="47938F2E" w14:textId="77777777" w:rsidR="000F51FC" w:rsidRPr="000F51FC" w:rsidRDefault="000F51FC" w:rsidP="000F51FC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Breaks are signalled by different sounds on the whistle or hand signals.</w:t>
                            </w:r>
                          </w:p>
                          <w:p w14:paraId="02E8B108" w14:textId="77777777" w:rsidR="000F51FC" w:rsidRPr="000F51FC" w:rsidRDefault="000F51FC" w:rsidP="000F51FC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Breaks are used to highlight different sections as solos.</w:t>
                            </w:r>
                          </w:p>
                          <w:p w14:paraId="33DC2C44" w14:textId="77777777" w:rsidR="000F51FC" w:rsidRPr="000F51FC" w:rsidRDefault="000F51FC" w:rsidP="000F51FC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F51FC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Syncopated (off the beat) rhythms are a characteristic of South American music.</w:t>
                            </w:r>
                          </w:p>
                          <w:p w14:paraId="209AF490" w14:textId="77777777" w:rsidR="000F51FC" w:rsidRPr="000F51FC" w:rsidRDefault="000F51FC" w:rsidP="000F51FC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F51FC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Samba music is built up of ostinatos; a rhythm that is played repeatedly.</w:t>
                            </w:r>
                          </w:p>
                          <w:p w14:paraId="73A50A35" w14:textId="77777777" w:rsidR="000F51FC" w:rsidRPr="000F51FC" w:rsidRDefault="000F51FC" w:rsidP="000F51FC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0F51F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F51FC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The structure of Samba Batucada consists of different breaks and the main pattern which is called the groove.</w:t>
                            </w:r>
                          </w:p>
                          <w:p w14:paraId="1D85818D" w14:textId="77777777" w:rsidR="000F51FC" w:rsidRDefault="000F51FC" w:rsidP="000F51FC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49E968A" w14:textId="77777777" w:rsidR="00C5610D" w:rsidRDefault="00C5610D" w:rsidP="00C5610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61551DE" w14:textId="77777777" w:rsidR="00C5610D" w:rsidRPr="00CA3919" w:rsidRDefault="00C5610D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7.05pt;margin-top:198.3pt;width:527.6pt;height:425.6pt;z-index:25166080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7EE2AF17" w14:textId="77777777" w:rsidR="000F51FC" w:rsidRPr="000F51FC" w:rsidRDefault="000F51FC" w:rsidP="000F51FC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Different amounts of layers in the music affect the texture of the music.</w:t>
                      </w:r>
                    </w:p>
                    <w:p w14:paraId="59640AA7" w14:textId="77777777" w:rsidR="000F51FC" w:rsidRPr="000F51FC" w:rsidRDefault="000F51FC" w:rsidP="000F51FC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A Buzz or a drag is a technique used to create a different sound on a drum.</w:t>
                      </w:r>
                    </w:p>
                    <w:p w14:paraId="6DF987E6" w14:textId="77777777" w:rsidR="000F51FC" w:rsidRPr="000F51FC" w:rsidRDefault="000F51FC" w:rsidP="000F51FC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Breaks in the music are directed by the leader on the </w:t>
                      </w:r>
                      <w:proofErr w:type="spellStart"/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repinique</w:t>
                      </w:r>
                      <w:proofErr w:type="spellEnd"/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.</w:t>
                      </w:r>
                    </w:p>
                    <w:p w14:paraId="18DF7D97" w14:textId="77777777" w:rsidR="000F51FC" w:rsidRPr="000F51FC" w:rsidRDefault="000F51FC" w:rsidP="000F51FC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Samba originates from Rio de Janeiro in Brazil.</w:t>
                      </w:r>
                    </w:p>
                    <w:p w14:paraId="50E1C739" w14:textId="77777777" w:rsidR="000F51FC" w:rsidRPr="000F51FC" w:rsidRDefault="000F51FC" w:rsidP="000F51FC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The </w:t>
                      </w:r>
                      <w:proofErr w:type="spellStart"/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repinique</w:t>
                      </w:r>
                      <w:proofErr w:type="spellEnd"/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, </w:t>
                      </w:r>
                      <w:proofErr w:type="spellStart"/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surdo</w:t>
                      </w:r>
                      <w:proofErr w:type="spellEnd"/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, Caixa, </w:t>
                      </w:r>
                      <w:proofErr w:type="spellStart"/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tamborim</w:t>
                      </w:r>
                      <w:proofErr w:type="spellEnd"/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, agogo bells and </w:t>
                      </w:r>
                      <w:proofErr w:type="spellStart"/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ganza</w:t>
                      </w:r>
                      <w:proofErr w:type="spellEnd"/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 make up the samba band.</w:t>
                      </w:r>
                    </w:p>
                    <w:p w14:paraId="00A4A67C" w14:textId="77777777" w:rsidR="000F51FC" w:rsidRPr="000F51FC" w:rsidRDefault="000F51FC" w:rsidP="000F51FC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Samba Batucada is the rhythm played at Rio de Janeiro Mardi Gras, the world's largest street parade.</w:t>
                      </w:r>
                    </w:p>
                    <w:p w14:paraId="47938F2E" w14:textId="77777777" w:rsidR="000F51FC" w:rsidRPr="000F51FC" w:rsidRDefault="000F51FC" w:rsidP="000F51FC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Breaks are signalled by different sounds on the whistle or hand signals.</w:t>
                      </w:r>
                    </w:p>
                    <w:p w14:paraId="02E8B108" w14:textId="77777777" w:rsidR="000F51FC" w:rsidRPr="000F51FC" w:rsidRDefault="000F51FC" w:rsidP="000F51FC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Breaks are used to highlight different sections as solos.</w:t>
                      </w:r>
                    </w:p>
                    <w:p w14:paraId="33DC2C44" w14:textId="77777777" w:rsidR="000F51FC" w:rsidRPr="000F51FC" w:rsidRDefault="000F51FC" w:rsidP="000F51FC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F51FC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Syncopated (off the beat) rhythms are a characteristic of South American music.</w:t>
                      </w:r>
                    </w:p>
                    <w:p w14:paraId="209AF490" w14:textId="77777777" w:rsidR="000F51FC" w:rsidRPr="000F51FC" w:rsidRDefault="000F51FC" w:rsidP="000F51FC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F51FC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Samba music is built up of ostinatos; a rhythm that is played repeatedly.</w:t>
                      </w:r>
                    </w:p>
                    <w:p w14:paraId="73A50A35" w14:textId="77777777" w:rsidR="000F51FC" w:rsidRPr="000F51FC" w:rsidRDefault="000F51FC" w:rsidP="000F51FC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0F51F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F51FC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The structure of Samba Batucada consists of different breaks and the main pattern which is called the groove.</w:t>
                      </w:r>
                    </w:p>
                    <w:p w14:paraId="1D85818D" w14:textId="77777777" w:rsidR="000F51FC" w:rsidRDefault="000F51FC" w:rsidP="000F51FC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49E968A" w14:textId="77777777" w:rsidR="00C5610D" w:rsidRDefault="00C5610D" w:rsidP="00C5610D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61551DE" w14:textId="77777777" w:rsidR="00C5610D" w:rsidRPr="00CA3919" w:rsidRDefault="00C5610D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333B3">
        <w:rPr>
          <w:noProof/>
        </w:rPr>
        <w:drawing>
          <wp:anchor distT="0" distB="0" distL="114300" distR="114300" simplePos="0" relativeHeight="251676160" behindDoc="0" locked="0" layoutInCell="1" allowOverlap="1" wp14:anchorId="3FC2FB4F" wp14:editId="2E358C0C">
            <wp:simplePos x="0" y="0"/>
            <wp:positionH relativeFrom="column">
              <wp:posOffset>-443230</wp:posOffset>
            </wp:positionH>
            <wp:positionV relativeFrom="page">
              <wp:posOffset>1823557</wp:posOffset>
            </wp:positionV>
            <wp:extent cx="2290445" cy="1526540"/>
            <wp:effectExtent l="0" t="0" r="0" b="0"/>
            <wp:wrapSquare wrapText="bothSides"/>
            <wp:docPr id="6841249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124948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445" cy="152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1CF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2608" behindDoc="0" locked="0" layoutInCell="1" allowOverlap="1" wp14:anchorId="0A0398C4" wp14:editId="7C5A28A5">
                <wp:simplePos x="0" y="0"/>
                <wp:positionH relativeFrom="margin">
                  <wp:posOffset>1964055</wp:posOffset>
                </wp:positionH>
                <wp:positionV relativeFrom="page">
                  <wp:posOffset>2254250</wp:posOffset>
                </wp:positionV>
                <wp:extent cx="2216785" cy="497840"/>
                <wp:effectExtent l="0" t="0" r="12065" b="1651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785" cy="497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1725BD72" w:rsidR="00CA3919" w:rsidRDefault="00F333B3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Samba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154.65pt;margin-top:177.5pt;width:174.55pt;height:39.2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" filled="f" fillcolor="yellow" strokecolor="red" strokeweight="2pt">
                <v:shadow color="black [0]"/>
                <v:textbox inset="2.88pt,2.88pt,2.88pt,2.88pt">
                  <w:txbxContent>
                    <w:p w14:paraId="5B577D2E" w14:textId="1725BD72" w:rsidR="00CA3919" w:rsidRDefault="00F333B3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Samba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9296" behindDoc="0" locked="0" layoutInCell="1" allowOverlap="1" wp14:anchorId="73ABCC38" wp14:editId="2DAED906">
                <wp:simplePos x="0" y="0"/>
                <wp:positionH relativeFrom="margin">
                  <wp:posOffset>4437532</wp:posOffset>
                </wp:positionH>
                <wp:positionV relativeFrom="paragraph">
                  <wp:posOffset>1268929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7C8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3876811B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E824A1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6</w:t>
                            </w:r>
                          </w:p>
                          <w:p w14:paraId="6B385182" w14:textId="79F46687" w:rsidR="00CA3919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9.4pt;margin-top:99.9pt;width:138.2pt;height:69.9pt;z-index:25163929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" fillcolor="#ff7c80" strokeweight="2pt">
                <v:textbox inset="2.88pt,2.88pt,2.88pt,2.88pt">
                  <w:txbxContent>
                    <w:p w14:paraId="2A3A0F31" w14:textId="3876811B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E824A1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6</w:t>
                      </w:r>
                    </w:p>
                    <w:p w14:paraId="6B385182" w14:textId="79F46687" w:rsidR="00CA3919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6224" behindDoc="0" locked="0" layoutInCell="1" allowOverlap="1" wp14:anchorId="04302572" wp14:editId="154D9935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32BD585B" w:rsidR="004F60A7" w:rsidRDefault="00D27338">
      <w:r>
        <w:rPr>
          <w:noProof/>
        </w:rPr>
        <w:lastRenderedPageBreak/>
        <w:drawing>
          <wp:anchor distT="0" distB="0" distL="114300" distR="114300" simplePos="0" relativeHeight="251684352" behindDoc="0" locked="0" layoutInCell="1" allowOverlap="1" wp14:anchorId="24F36B75" wp14:editId="052BA6D9">
            <wp:simplePos x="0" y="0"/>
            <wp:positionH relativeFrom="margin">
              <wp:posOffset>1797848</wp:posOffset>
            </wp:positionH>
            <wp:positionV relativeFrom="page">
              <wp:posOffset>8977630</wp:posOffset>
            </wp:positionV>
            <wp:extent cx="2112010" cy="1408430"/>
            <wp:effectExtent l="0" t="0" r="2540" b="1270"/>
            <wp:wrapSquare wrapText="bothSides"/>
            <wp:docPr id="469836352" name="Picture 6" descr="A group of people in clot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836352" name="Picture 6" descr="A group of people in cloth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010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304" behindDoc="0" locked="0" layoutInCell="1" allowOverlap="1" wp14:anchorId="0F16219A" wp14:editId="4E43591F">
            <wp:simplePos x="0" y="0"/>
            <wp:positionH relativeFrom="margin">
              <wp:posOffset>3519453</wp:posOffset>
            </wp:positionH>
            <wp:positionV relativeFrom="page">
              <wp:posOffset>4379758</wp:posOffset>
            </wp:positionV>
            <wp:extent cx="2113280" cy="1272540"/>
            <wp:effectExtent l="0" t="0" r="1270" b="3810"/>
            <wp:wrapSquare wrapText="bothSides"/>
            <wp:docPr id="2063043692" name="Picture 6" descr="A black music notes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043692" name="Picture 6" descr="A black music notes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127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9B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920" behindDoc="0" locked="0" layoutInCell="1" allowOverlap="1" wp14:anchorId="17295C77" wp14:editId="58199E1C">
                <wp:simplePos x="0" y="0"/>
                <wp:positionH relativeFrom="column">
                  <wp:posOffset>-380365</wp:posOffset>
                </wp:positionH>
                <wp:positionV relativeFrom="page">
                  <wp:posOffset>316865</wp:posOffset>
                </wp:positionV>
                <wp:extent cx="6454775" cy="8509635"/>
                <wp:effectExtent l="0" t="0" r="22225" b="2476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85096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6D79B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6D79B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2F32EE2E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Call and Response: Songs or instrumental pieces where the leader sings/plays a short phrase and everyone responds. Sometimes the response is a copy of the call, sometimes it is different.</w:t>
                            </w:r>
                          </w:p>
                          <w:p w14:paraId="4FE83513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Rhythm—different  patterns of long and short sounds</w:t>
                            </w:r>
                          </w:p>
                          <w:p w14:paraId="1A48F5FE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Beats— the pulse of the music.</w:t>
                            </w:r>
                          </w:p>
                          <w:p w14:paraId="7C11CDD0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</w:t>
                            </w:r>
                            <w:proofErr w:type="spellStart"/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Repinique</w:t>
                            </w:r>
                            <w:proofErr w:type="spellEnd"/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surdo</w:t>
                            </w:r>
                            <w:proofErr w:type="spellEnd"/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 xml:space="preserve">, Caixa, cajon, agogos and </w:t>
                            </w:r>
                            <w:proofErr w:type="spellStart"/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tamborim</w:t>
                            </w:r>
                            <w:proofErr w:type="spellEnd"/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.—the different names of the samba instruments.</w:t>
                            </w:r>
                          </w:p>
                          <w:p w14:paraId="52119BC6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Skin shots - playing on the skin of the drum</w:t>
                            </w:r>
                          </w:p>
                          <w:p w14:paraId="0891D479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Rim shots— playing on the edge (rim of the drum</w:t>
                            </w:r>
                          </w:p>
                          <w:p w14:paraId="5D90DBC1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Crotchet - a one beat note.</w:t>
                            </w:r>
                          </w:p>
                          <w:p w14:paraId="194B64FD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Quaver - a half beat note</w:t>
                            </w:r>
                          </w:p>
                          <w:p w14:paraId="7C6E0AA2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Rest— a one beat rest.</w:t>
                            </w:r>
                          </w:p>
                          <w:p w14:paraId="249AE90E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Notation- how music is recorded in visual form.</w:t>
                            </w:r>
                          </w:p>
                          <w:p w14:paraId="65EB8FD5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Syncopation—off the beat patterns</w:t>
                            </w:r>
                          </w:p>
                          <w:p w14:paraId="18F9BEBD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Drag/buzz— dragging the stick across the drum skin.</w:t>
                            </w:r>
                          </w:p>
                          <w:p w14:paraId="401722C4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Thumb break—a complete change in the music introduced by the whistle.</w:t>
                            </w:r>
                          </w:p>
                          <w:p w14:paraId="529D8554" w14:textId="77777777" w:rsidR="00E86F42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Fusion—two or more types of music are combined.</w:t>
                            </w:r>
                          </w:p>
                          <w:p w14:paraId="48639963" w14:textId="69957B7C" w:rsidR="006D79BE" w:rsidRPr="00E86F42" w:rsidRDefault="00E86F42" w:rsidP="00E86F42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E86F4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</w:rPr>
                              <w:t> Groove—the main section of the music.</w:t>
                            </w:r>
                          </w:p>
                          <w:p w14:paraId="30003C6A" w14:textId="77777777" w:rsidR="006D79BE" w:rsidRDefault="006D79BE" w:rsidP="006D79B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96B00D0" w14:textId="07F9FB36" w:rsidR="009B227B" w:rsidRDefault="009B227B" w:rsidP="009B227B">
                            <w:pPr>
                              <w:widowControl w:val="0"/>
                              <w:spacing w:line="360" w:lineRule="auto"/>
                              <w:ind w:left="142" w:hanging="142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  <w:p w14:paraId="590AEE66" w14:textId="77777777" w:rsidR="009B227B" w:rsidRDefault="009B227B" w:rsidP="009B227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58D49B4" w14:textId="77777777" w:rsidR="009B227B" w:rsidRDefault="009B227B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29.95pt;margin-top:24.95pt;width:508.25pt;height:670.05pt;z-index:2516659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6D79B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6D79B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2F32EE2E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Call and Response: Songs or instrumental pieces where the leader sings/plays a short phrase and everyone responds. Sometimes the response is a copy of the call, sometimes it is different.</w:t>
                      </w:r>
                    </w:p>
                    <w:p w14:paraId="4FE83513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Rhythm—different  patterns of long and short sounds</w:t>
                      </w:r>
                    </w:p>
                    <w:p w14:paraId="1A48F5FE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Beats— the pulse of the music.</w:t>
                      </w:r>
                    </w:p>
                    <w:p w14:paraId="7C11CDD0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</w:t>
                      </w:r>
                      <w:proofErr w:type="spellStart"/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Repinique</w:t>
                      </w:r>
                      <w:proofErr w:type="spellEnd"/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surdo</w:t>
                      </w:r>
                      <w:proofErr w:type="spellEnd"/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 xml:space="preserve">, Caixa, cajon, agogos and </w:t>
                      </w:r>
                      <w:proofErr w:type="spellStart"/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tamborim</w:t>
                      </w:r>
                      <w:proofErr w:type="spellEnd"/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.—the different names of the samba instruments.</w:t>
                      </w:r>
                    </w:p>
                    <w:p w14:paraId="52119BC6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Skin shots - playing on the skin of the drum</w:t>
                      </w:r>
                    </w:p>
                    <w:p w14:paraId="0891D479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Rim shots— playing on the edge (rim of the drum</w:t>
                      </w:r>
                    </w:p>
                    <w:p w14:paraId="5D90DBC1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Crotchet - a one beat note.</w:t>
                      </w:r>
                    </w:p>
                    <w:p w14:paraId="194B64FD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Quaver - a half beat note</w:t>
                      </w:r>
                    </w:p>
                    <w:p w14:paraId="7C6E0AA2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Rest— a one beat rest.</w:t>
                      </w:r>
                    </w:p>
                    <w:p w14:paraId="249AE90E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Notation- how music is recorded in visual form.</w:t>
                      </w:r>
                    </w:p>
                    <w:p w14:paraId="65EB8FD5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Syncopation—off the beat patterns</w:t>
                      </w:r>
                    </w:p>
                    <w:p w14:paraId="18F9BEBD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Drag/buzz— dragging the stick across the drum skin.</w:t>
                      </w:r>
                    </w:p>
                    <w:p w14:paraId="401722C4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Thumb break—a complete change in the music introduced by the whistle.</w:t>
                      </w:r>
                    </w:p>
                    <w:p w14:paraId="529D8554" w14:textId="77777777" w:rsidR="00E86F42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Fusion—two or more types of music are combined.</w:t>
                      </w:r>
                    </w:p>
                    <w:p w14:paraId="48639963" w14:textId="69957B7C" w:rsidR="006D79BE" w:rsidRPr="00E86F42" w:rsidRDefault="00E86F42" w:rsidP="00E86F42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</w:pP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E86F4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</w:rPr>
                        <w:t> Groove—the main section of the music.</w:t>
                      </w:r>
                    </w:p>
                    <w:p w14:paraId="30003C6A" w14:textId="77777777" w:rsidR="006D79BE" w:rsidRDefault="006D79BE" w:rsidP="006D79B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96B00D0" w14:textId="07F9FB36" w:rsidR="009B227B" w:rsidRDefault="009B227B" w:rsidP="009B227B">
                      <w:pPr>
                        <w:widowControl w:val="0"/>
                        <w:spacing w:line="360" w:lineRule="auto"/>
                        <w:ind w:left="142" w:hanging="142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  <w:p w14:paraId="590AEE66" w14:textId="77777777" w:rsidR="009B227B" w:rsidRDefault="009B227B" w:rsidP="009B227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58D49B4" w14:textId="77777777" w:rsidR="009B227B" w:rsidRDefault="009B227B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F51FC"/>
    <w:rsid w:val="002C1FDF"/>
    <w:rsid w:val="002D3EF4"/>
    <w:rsid w:val="00327D63"/>
    <w:rsid w:val="003B599F"/>
    <w:rsid w:val="0043089E"/>
    <w:rsid w:val="004351B5"/>
    <w:rsid w:val="004F60A7"/>
    <w:rsid w:val="005E7985"/>
    <w:rsid w:val="00621E10"/>
    <w:rsid w:val="0065145B"/>
    <w:rsid w:val="00657B7A"/>
    <w:rsid w:val="006D79BE"/>
    <w:rsid w:val="00875302"/>
    <w:rsid w:val="00961FF3"/>
    <w:rsid w:val="009621C8"/>
    <w:rsid w:val="009A6A76"/>
    <w:rsid w:val="009B227B"/>
    <w:rsid w:val="00AF6C06"/>
    <w:rsid w:val="00BE7286"/>
    <w:rsid w:val="00C203F8"/>
    <w:rsid w:val="00C5610D"/>
    <w:rsid w:val="00C74ADC"/>
    <w:rsid w:val="00CA3919"/>
    <w:rsid w:val="00CC72C0"/>
    <w:rsid w:val="00D21CFA"/>
    <w:rsid w:val="00D27338"/>
    <w:rsid w:val="00D76240"/>
    <w:rsid w:val="00E824A1"/>
    <w:rsid w:val="00E86F42"/>
    <w:rsid w:val="00F3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33A4C1-9C47-4846-8E03-A1879D367B0A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1D86B346-AA0F-4C87-A1A9-99B020F164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B11816-4946-4B63-9373-F31B55799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7</cp:revision>
  <dcterms:created xsi:type="dcterms:W3CDTF">2025-09-12T07:14:00Z</dcterms:created>
  <dcterms:modified xsi:type="dcterms:W3CDTF">2025-09-12T07:19:00Z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